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261DD4" w14:paraId="60C930F1" w14:textId="77777777" w:rsidTr="33A0DF3B">
        <w:tc>
          <w:tcPr>
            <w:tcW w:w="14696" w:type="dxa"/>
          </w:tcPr>
          <w:p w14:paraId="11EC3031" w14:textId="57B4ADF9" w:rsidR="006907BF" w:rsidRPr="00261DD4" w:rsidRDefault="006907BF" w:rsidP="00353855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261DD4">
              <w:rPr>
                <w:rFonts w:ascii="HelveticaNeue LT 45 Light" w:hAnsi="HelveticaNeue LT 45 Light"/>
                <w:b/>
                <w:bCs/>
              </w:rPr>
              <w:t>ER-</w:t>
            </w:r>
            <w:r w:rsidR="004B115F">
              <w:rPr>
                <w:rFonts w:ascii="HelveticaNeue LT 45 Light" w:hAnsi="HelveticaNeue LT 45 Light"/>
                <w:b/>
                <w:bCs/>
              </w:rPr>
              <w:t xml:space="preserve">44 </w:t>
            </w:r>
            <w:r w:rsidR="007121F8" w:rsidRPr="00261DD4">
              <w:rPr>
                <w:rFonts w:ascii="HelveticaNeue LT 45 Light" w:hAnsi="HelveticaNeue LT 45 Light"/>
                <w:b/>
                <w:bCs/>
              </w:rPr>
              <w:t xml:space="preserve">- </w:t>
            </w:r>
            <w:r w:rsidR="00986DCA" w:rsidRPr="00261DD4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4B115F">
              <w:rPr>
                <w:rFonts w:ascii="HelveticaNeue LT 45 Light" w:hAnsi="HelveticaNeue LT 45 Light"/>
                <w:b/>
                <w:bCs/>
              </w:rPr>
              <w:t>e</w:t>
            </w:r>
            <w:r w:rsidR="00986DCA" w:rsidRPr="00261DD4">
              <w:rPr>
                <w:rFonts w:ascii="HelveticaNeue LT 45 Light" w:hAnsi="HelveticaNeue LT 45 Light"/>
                <w:b/>
                <w:bCs/>
              </w:rPr>
              <w:t>xpedientes</w:t>
            </w:r>
            <w:r w:rsidR="004B115F">
              <w:rPr>
                <w:rFonts w:ascii="HelveticaNeue LT 45 Light" w:hAnsi="HelveticaNeue LT 45 Light"/>
                <w:b/>
                <w:bCs/>
              </w:rPr>
              <w:t xml:space="preserve"> r</w:t>
            </w:r>
            <w:r w:rsidR="00986DCA" w:rsidRPr="00261DD4">
              <w:rPr>
                <w:rFonts w:ascii="HelveticaNeue LT 45 Light" w:hAnsi="HelveticaNeue LT 45 Light"/>
                <w:b/>
                <w:bCs/>
              </w:rPr>
              <w:t>elativos al</w:t>
            </w:r>
            <w:r w:rsidR="00482B55" w:rsidRPr="00261DD4">
              <w:rPr>
                <w:rFonts w:ascii="HelveticaNeue LT 45 Light" w:hAnsi="HelveticaNeue LT 45 Light"/>
                <w:b/>
                <w:bCs/>
              </w:rPr>
              <w:t xml:space="preserve"> ISSEMY</w:t>
            </w:r>
            <w:r w:rsidR="0060740A" w:rsidRPr="00261DD4">
              <w:rPr>
                <w:rFonts w:ascii="HelveticaNeue LT 45 Light" w:hAnsi="HelveticaNeue LT 45 Light"/>
                <w:b/>
                <w:bCs/>
              </w:rPr>
              <w:t>M</w:t>
            </w:r>
          </w:p>
        </w:tc>
      </w:tr>
    </w:tbl>
    <w:p w14:paraId="672A6659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47"/>
        <w:gridCol w:w="1550"/>
        <w:gridCol w:w="1632"/>
        <w:gridCol w:w="762"/>
        <w:gridCol w:w="2159"/>
        <w:gridCol w:w="238"/>
        <w:gridCol w:w="2251"/>
        <w:gridCol w:w="497"/>
        <w:gridCol w:w="2319"/>
        <w:gridCol w:w="1646"/>
        <w:gridCol w:w="46"/>
      </w:tblGrid>
      <w:tr w:rsidR="006907BF" w:rsidRPr="00261DD4" w14:paraId="4D1FB1AA" w14:textId="77777777" w:rsidTr="00522327">
        <w:trPr>
          <w:gridAfter w:val="1"/>
          <w:wAfter w:w="46" w:type="dxa"/>
        </w:trPr>
        <w:tc>
          <w:tcPr>
            <w:tcW w:w="3114" w:type="dxa"/>
            <w:gridSpan w:val="3"/>
          </w:tcPr>
          <w:p w14:paraId="51E2A725" w14:textId="22A09CFA" w:rsidR="006907BF" w:rsidRPr="00261DD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0F0329" w:rsidRPr="00261DD4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8"/>
          </w:tcPr>
          <w:p w14:paraId="0A37501D" w14:textId="77777777" w:rsidR="006907BF" w:rsidRPr="00261DD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261DD4" w14:paraId="30052AAA" w14:textId="77777777" w:rsidTr="006907BF">
        <w:trPr>
          <w:gridAfter w:val="1"/>
          <w:wAfter w:w="46" w:type="dxa"/>
        </w:trPr>
        <w:tc>
          <w:tcPr>
            <w:tcW w:w="1555" w:type="dxa"/>
            <w:gridSpan w:val="2"/>
          </w:tcPr>
          <w:p w14:paraId="340C26B3" w14:textId="7D3E643E" w:rsidR="006907BF" w:rsidRPr="00261DD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0F0329" w:rsidRPr="00261DD4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3"/>
          </w:tcPr>
          <w:p w14:paraId="5DAB6C7B" w14:textId="77777777" w:rsidR="006907BF" w:rsidRPr="00261DD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D2B68EE" w14:textId="45BAD159" w:rsidR="006907BF" w:rsidRPr="00261DD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A158C6">
              <w:rPr>
                <w:rFonts w:ascii="HelveticaNeue LT 45 Light" w:hAnsi="HelveticaNeue LT 45 Light"/>
                <w:sz w:val="20"/>
                <w:szCs w:val="20"/>
              </w:rPr>
              <w:t>e Público</w:t>
            </w:r>
            <w:r w:rsidRPr="00261DD4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0F0329" w:rsidRPr="00261DD4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261DD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672CFE23" w14:textId="428558D1" w:rsidR="006907BF" w:rsidRPr="00261DD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0F0329" w:rsidRPr="00261DD4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261DD4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6907BF" w:rsidRPr="00261DD4" w14:paraId="7DF57391" w14:textId="77777777" w:rsidTr="00713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D2B4B" w14:textId="4B7D8DA4" w:rsidR="006907BF" w:rsidRPr="00261DD4" w:rsidRDefault="00986DCA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3E3010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Prog</w:t>
            </w:r>
            <w:r w:rsidR="003E3010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.</w:t>
            </w:r>
          </w:p>
          <w:p w14:paraId="3762CC36" w14:textId="6DD1F248" w:rsidR="000F0329" w:rsidRPr="00261DD4" w:rsidRDefault="000F0329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6B263" w14:textId="6E0F4589" w:rsidR="006907BF" w:rsidRPr="00261DD4" w:rsidRDefault="00986DCA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Identificación del Expediente</w:t>
            </w:r>
            <w:r w:rsidR="000F0329"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(9)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09573" w14:textId="0924CAF0" w:rsidR="006907BF" w:rsidRPr="00261DD4" w:rsidRDefault="00986DCA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Responsable del resguardo</w:t>
            </w:r>
            <w:r w:rsidR="000F0329"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EFA8E" w14:textId="3C1F5CC0" w:rsidR="006907BF" w:rsidRPr="00261DD4" w:rsidRDefault="00986DCA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Ubicación</w:t>
            </w:r>
            <w:r w:rsidR="000F0329"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(11)</w:t>
            </w: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34151" w14:textId="51A608FB" w:rsidR="006907BF" w:rsidRPr="00261DD4" w:rsidRDefault="00986DCA" w:rsidP="0071367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  <w:r w:rsidR="000F0329" w:rsidRPr="00261DD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(12)</w:t>
            </w:r>
          </w:p>
        </w:tc>
      </w:tr>
      <w:tr w:rsidR="0080288E" w:rsidRPr="00261DD4" w14:paraId="5BF1F102" w14:textId="77777777" w:rsidTr="00802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75C68" w14:textId="77777777" w:rsidR="0080288E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481FF0D7" w14:textId="6BB7AE51" w:rsidR="0080288E" w:rsidRPr="00261DD4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733F0" w14:textId="77777777" w:rsidR="0080288E" w:rsidRPr="00261DD4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02AC4" w14:textId="77777777" w:rsidR="0080288E" w:rsidRPr="00261DD4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5A454" w14:textId="77777777" w:rsidR="0080288E" w:rsidRPr="00261DD4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DFF90" w14:textId="77777777" w:rsidR="0080288E" w:rsidRPr="00261DD4" w:rsidRDefault="0080288E" w:rsidP="0080288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5A39BBE3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</w:rPr>
      </w:pPr>
    </w:p>
    <w:p w14:paraId="41C8F396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</w:rPr>
      </w:pPr>
    </w:p>
    <w:p w14:paraId="72A3D3EC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</w:rPr>
      </w:pPr>
    </w:p>
    <w:p w14:paraId="0D0B940D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</w:rPr>
      </w:pPr>
    </w:p>
    <w:p w14:paraId="0E27B00A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60061E4C" w14:textId="6AF5DBF5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44EAFD9C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4B94D5A5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3DEEC669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3656B9AB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45FB0818" w14:textId="77777777" w:rsidR="00E65178" w:rsidRPr="00261DD4" w:rsidRDefault="00E65178" w:rsidP="00261DD4">
      <w:pPr>
        <w:spacing w:after="0" w:line="240" w:lineRule="auto"/>
        <w:rPr>
          <w:rFonts w:ascii="HelveticaNeue LT 45 Light" w:hAnsi="HelveticaNeue LT 45 Light"/>
        </w:rPr>
      </w:pPr>
    </w:p>
    <w:p w14:paraId="049F31CB" w14:textId="77777777" w:rsidR="006907BF" w:rsidRPr="00261DD4" w:rsidRDefault="006907BF" w:rsidP="00261DD4">
      <w:pPr>
        <w:spacing w:after="0" w:line="240" w:lineRule="auto"/>
        <w:rPr>
          <w:rFonts w:ascii="HelveticaNeue LT 45 Light" w:hAnsi="HelveticaNeue LT 45 Light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6487"/>
        <w:gridCol w:w="4398"/>
      </w:tblGrid>
      <w:tr w:rsidR="00673BFF" w:rsidRPr="00261DD4" w14:paraId="455D3EEE" w14:textId="77777777" w:rsidTr="00C36E9E">
        <w:trPr>
          <w:trHeight w:val="160"/>
        </w:trPr>
        <w:tc>
          <w:tcPr>
            <w:tcW w:w="3811" w:type="dxa"/>
          </w:tcPr>
          <w:p w14:paraId="4EDF175C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14:paraId="5F8FF9D7" w14:textId="5E67D7DE" w:rsidR="00673BFF" w:rsidRPr="00261DD4" w:rsidRDefault="00673BFF" w:rsidP="0080288E">
            <w:pPr>
              <w:pStyle w:val="Encabezado"/>
              <w:jc w:val="center"/>
              <w:rPr>
                <w:rFonts w:ascii="HelveticaNeue LT 45 Light" w:hAnsi="HelveticaNeue LT 45 Light"/>
              </w:rPr>
            </w:pPr>
            <w:r w:rsidRPr="003E3010">
              <w:rPr>
                <w:rFonts w:ascii="HelveticaNeue LT 45 Light" w:hAnsi="HelveticaNeue LT 45 Light"/>
                <w:sz w:val="20"/>
                <w:szCs w:val="20"/>
              </w:rPr>
              <w:t xml:space="preserve">Firma </w:t>
            </w:r>
            <w:r w:rsidRPr="00261DD4">
              <w:rPr>
                <w:rFonts w:ascii="HelveticaNeue LT 45 Light" w:hAnsi="HelveticaNeue LT 45 Light"/>
                <w:sz w:val="20"/>
                <w:szCs w:val="20"/>
              </w:rPr>
              <w:t>(13)</w:t>
            </w:r>
          </w:p>
        </w:tc>
        <w:tc>
          <w:tcPr>
            <w:tcW w:w="4398" w:type="dxa"/>
          </w:tcPr>
          <w:p w14:paraId="317089A5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</w:tr>
      <w:tr w:rsidR="00673BFF" w:rsidRPr="00261DD4" w14:paraId="1E8003AE" w14:textId="77777777" w:rsidTr="00C36E9E">
        <w:trPr>
          <w:trHeight w:val="149"/>
        </w:trPr>
        <w:tc>
          <w:tcPr>
            <w:tcW w:w="3811" w:type="dxa"/>
          </w:tcPr>
          <w:p w14:paraId="25440EF3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  <w:tc>
          <w:tcPr>
            <w:tcW w:w="6487" w:type="dxa"/>
            <w:tcBorders>
              <w:top w:val="single" w:sz="4" w:space="0" w:color="auto"/>
            </w:tcBorders>
          </w:tcPr>
          <w:p w14:paraId="3EFE35A0" w14:textId="282FBA92" w:rsidR="00673BFF" w:rsidRPr="00261DD4" w:rsidRDefault="00673BFF" w:rsidP="0080288E">
            <w:pPr>
              <w:pStyle w:val="Encabezado"/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Nombre Cargo </w:t>
            </w:r>
            <w:r w:rsidRPr="00261DD4">
              <w:rPr>
                <w:rFonts w:ascii="HelveticaNeue LT 45 Light" w:hAnsi="HelveticaNeue LT 45 Light"/>
                <w:sz w:val="20"/>
                <w:szCs w:val="20"/>
              </w:rPr>
              <w:t>(14)</w:t>
            </w:r>
          </w:p>
        </w:tc>
        <w:tc>
          <w:tcPr>
            <w:tcW w:w="4398" w:type="dxa"/>
            <w:tcBorders>
              <w:left w:val="nil"/>
            </w:tcBorders>
          </w:tcPr>
          <w:p w14:paraId="395C218D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</w:tr>
      <w:tr w:rsidR="00673BFF" w:rsidRPr="00261DD4" w14:paraId="10FEAA08" w14:textId="77777777" w:rsidTr="00C36E9E">
        <w:trPr>
          <w:trHeight w:val="149"/>
        </w:trPr>
        <w:tc>
          <w:tcPr>
            <w:tcW w:w="3811" w:type="dxa"/>
          </w:tcPr>
          <w:p w14:paraId="3019DB71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  <w:tc>
          <w:tcPr>
            <w:tcW w:w="6487" w:type="dxa"/>
          </w:tcPr>
          <w:p w14:paraId="2804B942" w14:textId="77777777" w:rsidR="003E3010" w:rsidRDefault="003E3010" w:rsidP="0080288E">
            <w:pPr>
              <w:pStyle w:val="Encabezado"/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6B043E7D" w14:textId="479130AA" w:rsidR="00673BFF" w:rsidRPr="00261DD4" w:rsidRDefault="00673BFF" w:rsidP="0080288E">
            <w:pPr>
              <w:pStyle w:val="Encabezado"/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61DD4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398" w:type="dxa"/>
          </w:tcPr>
          <w:p w14:paraId="1CDE2358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</w:tr>
      <w:tr w:rsidR="00673BFF" w:rsidRPr="00261DD4" w14:paraId="0A434086" w14:textId="77777777" w:rsidTr="00C36E9E">
        <w:trPr>
          <w:trHeight w:val="149"/>
        </w:trPr>
        <w:tc>
          <w:tcPr>
            <w:tcW w:w="3811" w:type="dxa"/>
          </w:tcPr>
          <w:p w14:paraId="14CDBE30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  <w:tc>
          <w:tcPr>
            <w:tcW w:w="6487" w:type="dxa"/>
          </w:tcPr>
          <w:p w14:paraId="340603A4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398" w:type="dxa"/>
          </w:tcPr>
          <w:p w14:paraId="65C67A00" w14:textId="77777777" w:rsidR="00673BFF" w:rsidRPr="00261DD4" w:rsidRDefault="00673BFF" w:rsidP="00261DD4">
            <w:pPr>
              <w:pStyle w:val="Encabezado"/>
              <w:rPr>
                <w:rFonts w:ascii="HelveticaNeue LT 45 Light" w:hAnsi="HelveticaNeue LT 45 Light"/>
              </w:rPr>
            </w:pPr>
          </w:p>
        </w:tc>
      </w:tr>
      <w:tr w:rsidR="00673BFF" w:rsidRPr="00D25E1B" w14:paraId="3B96CC12" w14:textId="77777777" w:rsidTr="00C36E9E">
        <w:trPr>
          <w:trHeight w:val="70"/>
        </w:trPr>
        <w:tc>
          <w:tcPr>
            <w:tcW w:w="3811" w:type="dxa"/>
          </w:tcPr>
          <w:p w14:paraId="510F0515" w14:textId="3452DDD3" w:rsidR="00673BFF" w:rsidRPr="00D25E1B" w:rsidRDefault="00673BFF" w:rsidP="00261DD4">
            <w:pPr>
              <w:pStyle w:val="Encabezado"/>
              <w:rPr>
                <w:rFonts w:ascii="HelveticaNeue LT 45 Light" w:hAnsi="HelveticaNeue LT 45 Light"/>
                <w:sz w:val="20"/>
                <w:szCs w:val="20"/>
              </w:rPr>
            </w:pPr>
            <w:r w:rsidRPr="00D25E1B">
              <w:rPr>
                <w:rFonts w:ascii="HelveticaNeue LT 45 Light" w:hAnsi="HelveticaNeue LT 45 Light"/>
                <w:sz w:val="20"/>
                <w:szCs w:val="20"/>
              </w:rPr>
              <w:t>Revisó: (15)</w:t>
            </w:r>
          </w:p>
        </w:tc>
        <w:tc>
          <w:tcPr>
            <w:tcW w:w="6487" w:type="dxa"/>
          </w:tcPr>
          <w:p w14:paraId="4842DD81" w14:textId="116B4E03" w:rsidR="00673BFF" w:rsidRPr="00D25E1B" w:rsidRDefault="00673BFF" w:rsidP="00261DD4">
            <w:pPr>
              <w:pStyle w:val="Encabezado"/>
              <w:rPr>
                <w:rFonts w:ascii="HelveticaNeue LT 45 Light" w:hAnsi="HelveticaNeue LT 45 Light"/>
                <w:sz w:val="20"/>
                <w:szCs w:val="20"/>
              </w:rPr>
            </w:pPr>
            <w:r w:rsidRPr="00D25E1B">
              <w:rPr>
                <w:rFonts w:ascii="HelveticaNeue LT 45 Light" w:hAnsi="HelveticaNeue LT 45 Light"/>
                <w:sz w:val="20"/>
                <w:szCs w:val="20"/>
              </w:rPr>
              <w:t>Validó: (16)</w:t>
            </w:r>
          </w:p>
        </w:tc>
        <w:tc>
          <w:tcPr>
            <w:tcW w:w="4398" w:type="dxa"/>
          </w:tcPr>
          <w:p w14:paraId="483886C3" w14:textId="77777777" w:rsidR="00673BFF" w:rsidRPr="00D25E1B" w:rsidRDefault="00673BFF" w:rsidP="00261DD4">
            <w:pPr>
              <w:pStyle w:val="Encabezado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231F913A" w14:textId="77777777" w:rsidR="00673BFF" w:rsidRPr="00261DD4" w:rsidRDefault="00673BFF" w:rsidP="00673BFF">
      <w:pPr>
        <w:rPr>
          <w:rFonts w:ascii="HelveticaNeue LT 45 Light" w:hAnsi="HelveticaNeue LT 45 Light"/>
          <w:sz w:val="6"/>
          <w:szCs w:val="6"/>
        </w:rPr>
      </w:pPr>
    </w:p>
    <w:p w14:paraId="0D132AE0" w14:textId="77777777" w:rsidR="00673BFF" w:rsidRPr="00261DD4" w:rsidRDefault="00673BFF" w:rsidP="00673BFF">
      <w:pPr>
        <w:rPr>
          <w:rFonts w:ascii="HelveticaNeue LT 45 Light" w:hAnsi="HelveticaNeue LT 45 Light"/>
          <w:sz w:val="6"/>
          <w:szCs w:val="6"/>
        </w:rPr>
      </w:pPr>
    </w:p>
    <w:p w14:paraId="34CE0A41" w14:textId="34D58A24" w:rsidR="003F68E1" w:rsidRPr="00261DD4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7F21687B" w14:textId="3FB23BFB" w:rsidR="007121F8" w:rsidRPr="00261DD4" w:rsidRDefault="007121F8" w:rsidP="00E65178">
      <w:pPr>
        <w:rPr>
          <w:rFonts w:ascii="HelveticaNeue LT 45 Light" w:hAnsi="HelveticaNeue LT 45 Light"/>
          <w:sz w:val="6"/>
          <w:szCs w:val="6"/>
        </w:rPr>
      </w:pPr>
    </w:p>
    <w:p w14:paraId="33B3EB6B" w14:textId="185B3C8B" w:rsidR="007121F8" w:rsidRPr="00261DD4" w:rsidRDefault="007121F8" w:rsidP="00E65178">
      <w:pPr>
        <w:rPr>
          <w:rFonts w:ascii="HelveticaNeue LT 45 Light" w:hAnsi="HelveticaNeue LT 45 Light"/>
          <w:sz w:val="6"/>
          <w:szCs w:val="6"/>
        </w:rPr>
      </w:pPr>
    </w:p>
    <w:p w14:paraId="7F2E5DB5" w14:textId="30CDF851" w:rsidR="007121F8" w:rsidRPr="00261DD4" w:rsidRDefault="007121F8" w:rsidP="00E65178">
      <w:pPr>
        <w:rPr>
          <w:rFonts w:ascii="HelveticaNeue LT 45 Light" w:hAnsi="HelveticaNeue LT 45 Light"/>
          <w:sz w:val="6"/>
          <w:szCs w:val="6"/>
        </w:rPr>
      </w:pPr>
    </w:p>
    <w:p w14:paraId="158DEEC0" w14:textId="77777777" w:rsidR="00261DD4" w:rsidRDefault="00261DD4" w:rsidP="00261DD4">
      <w:pPr>
        <w:rPr>
          <w:rFonts w:ascii="HelveticaNeue LT 45 Light" w:hAnsi="HelveticaNeue LT 45 Light" w:cs="Arial"/>
          <w:b/>
          <w:color w:val="000000" w:themeColor="text1"/>
          <w:sz w:val="16"/>
          <w:szCs w:val="16"/>
        </w:rPr>
      </w:pPr>
    </w:p>
    <w:p w14:paraId="6808D854" w14:textId="77777777" w:rsidR="00261DD4" w:rsidRDefault="00261DD4" w:rsidP="00261DD4">
      <w:pPr>
        <w:rPr>
          <w:rFonts w:ascii="HelveticaNeue LT 45 Light" w:hAnsi="HelveticaNeue LT 45 Light" w:cs="Arial"/>
          <w:b/>
          <w:color w:val="000000" w:themeColor="text1"/>
          <w:sz w:val="16"/>
          <w:szCs w:val="16"/>
        </w:rPr>
      </w:pPr>
    </w:p>
    <w:p w14:paraId="02EBA205" w14:textId="77777777" w:rsidR="003A1E4E" w:rsidRDefault="003A1E4E" w:rsidP="00261DD4">
      <w:pPr>
        <w:rPr>
          <w:rFonts w:ascii="HelveticaNeue LT 45 Light" w:hAnsi="HelveticaNeue LT 45 Light" w:cs="Arial"/>
          <w:b/>
          <w:color w:val="000000" w:themeColor="text1"/>
          <w:sz w:val="16"/>
          <w:szCs w:val="16"/>
        </w:rPr>
        <w:sectPr w:rsidR="003A1E4E" w:rsidSect="0080288E">
          <w:footerReference w:type="default" r:id="rId7"/>
          <w:headerReference w:type="first" r:id="rId8"/>
          <w:pgSz w:w="15840" w:h="12240" w:orient="landscape"/>
          <w:pgMar w:top="568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192AFF25" w14:textId="1475B69F" w:rsidR="00261DD4" w:rsidRDefault="00261DD4" w:rsidP="00261DD4">
      <w:pPr>
        <w:rPr>
          <w:rFonts w:ascii="HelveticaNeue LT 45 Light" w:hAnsi="HelveticaNeue LT 45 Light" w:cs="Arial"/>
          <w:b/>
          <w:color w:val="000000" w:themeColor="text1"/>
          <w:sz w:val="16"/>
          <w:szCs w:val="16"/>
        </w:rPr>
      </w:pPr>
    </w:p>
    <w:p w14:paraId="12AB21D3" w14:textId="784932E3" w:rsidR="007121F8" w:rsidRDefault="007121F8" w:rsidP="0080288E">
      <w:pPr>
        <w:spacing w:after="0" w:line="276" w:lineRule="auto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80288E">
        <w:rPr>
          <w:rFonts w:ascii="HelveticaNeue LT 45 Light" w:hAnsi="HelveticaNeue LT 45 Light" w:cs="Arial"/>
          <w:b/>
          <w:color w:val="000000" w:themeColor="text1"/>
        </w:rPr>
        <w:t>INSTRUCTIVO DE LLENADO ER-</w:t>
      </w:r>
      <w:r w:rsidR="00496732" w:rsidRPr="0080288E">
        <w:rPr>
          <w:rFonts w:ascii="HelveticaNeue LT 45 Light" w:hAnsi="HelveticaNeue LT 45 Light" w:cs="Arial"/>
          <w:b/>
          <w:color w:val="000000" w:themeColor="text1"/>
        </w:rPr>
        <w:t>44</w:t>
      </w:r>
    </w:p>
    <w:p w14:paraId="2B322677" w14:textId="77777777" w:rsidR="003A1E4E" w:rsidRPr="0080288E" w:rsidRDefault="003A1E4E" w:rsidP="0080288E">
      <w:pPr>
        <w:spacing w:after="0" w:line="276" w:lineRule="auto"/>
        <w:jc w:val="center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5061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06"/>
      </w:tblGrid>
      <w:tr w:rsidR="007121F8" w:rsidRPr="0080288E" w14:paraId="487A1FA4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A3D69F4" w14:textId="42B4DB57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</w:t>
            </w:r>
            <w:r w:rsidR="00353855" w:rsidRPr="008028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U</w:t>
            </w:r>
            <w:r w:rsidRPr="008028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M.</w:t>
            </w:r>
          </w:p>
        </w:tc>
        <w:tc>
          <w:tcPr>
            <w:tcW w:w="4666" w:type="pct"/>
            <w:shd w:val="clear" w:color="auto" w:fill="auto"/>
            <w:noWrap/>
            <w:vAlign w:val="center"/>
            <w:hideMark/>
          </w:tcPr>
          <w:p w14:paraId="3116885D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7121F8" w:rsidRPr="0080288E" w14:paraId="06AA0311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01CB7D7" w14:textId="1419A2BC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66" w:type="pct"/>
            <w:shd w:val="clear" w:color="auto" w:fill="auto"/>
            <w:noWrap/>
            <w:vAlign w:val="center"/>
            <w:hideMark/>
          </w:tcPr>
          <w:p w14:paraId="38C55DBE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7121F8" w:rsidRPr="0080288E" w14:paraId="6CBFBBCC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34449C4" w14:textId="3684B0C8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66" w:type="pct"/>
            <w:shd w:val="clear" w:color="auto" w:fill="auto"/>
            <w:noWrap/>
            <w:vAlign w:val="center"/>
            <w:hideMark/>
          </w:tcPr>
          <w:p w14:paraId="2DCEAC96" w14:textId="33CDEDCF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7121F8" w:rsidRPr="0080288E" w14:paraId="7B0FDDB3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29481FD" w14:textId="1B7EC220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66" w:type="pct"/>
            <w:shd w:val="clear" w:color="auto" w:fill="auto"/>
            <w:noWrap/>
            <w:vAlign w:val="center"/>
          </w:tcPr>
          <w:p w14:paraId="664B8A92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80288E" w:rsidRPr="0080288E" w14:paraId="52DFDD7A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hideMark/>
          </w:tcPr>
          <w:p w14:paraId="2AB913FD" w14:textId="68E9F474" w:rsidR="0080288E" w:rsidRPr="0080288E" w:rsidRDefault="0080288E" w:rsidP="003A1E4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66" w:type="pct"/>
            <w:shd w:val="clear" w:color="auto" w:fill="auto"/>
            <w:noWrap/>
            <w:vAlign w:val="center"/>
            <w:hideMark/>
          </w:tcPr>
          <w:p w14:paraId="1940A369" w14:textId="77777777" w:rsidR="0080288E" w:rsidRPr="0080288E" w:rsidRDefault="0080288E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80288E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80288E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80288E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80288E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80288E" w:rsidRPr="0080288E" w14:paraId="44EF3CB1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1408349" w14:textId="7253F422" w:rsidR="0080288E" w:rsidRPr="0080288E" w:rsidRDefault="0080288E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66" w:type="pct"/>
            <w:shd w:val="clear" w:color="auto" w:fill="auto"/>
            <w:noWrap/>
            <w:vAlign w:val="center"/>
          </w:tcPr>
          <w:p w14:paraId="52F96BEC" w14:textId="77777777" w:rsidR="0080288E" w:rsidRPr="0080288E" w:rsidRDefault="0080288E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80288E" w:rsidRPr="0080288E" w14:paraId="14822003" w14:textId="77777777" w:rsidTr="003A1E4E">
        <w:trPr>
          <w:trHeight w:val="436"/>
        </w:trPr>
        <w:tc>
          <w:tcPr>
            <w:tcW w:w="334" w:type="pct"/>
            <w:shd w:val="clear" w:color="auto" w:fill="auto"/>
            <w:noWrap/>
          </w:tcPr>
          <w:p w14:paraId="28F82EFD" w14:textId="19C9AF12" w:rsidR="0080288E" w:rsidRPr="0080288E" w:rsidRDefault="0080288E" w:rsidP="003A1E4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66" w:type="pct"/>
            <w:shd w:val="clear" w:color="auto" w:fill="auto"/>
            <w:noWrap/>
            <w:vAlign w:val="center"/>
          </w:tcPr>
          <w:p w14:paraId="542F6DD6" w14:textId="3FE234A3" w:rsidR="0080288E" w:rsidRPr="0080288E" w:rsidRDefault="0080288E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7121F8" w:rsidRPr="0080288E" w14:paraId="33B51DA2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F12CC1C" w14:textId="694DFC9C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6F2D30C6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7121F8" w:rsidRPr="0080288E" w14:paraId="4EF40636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</w:tcPr>
          <w:p w14:paraId="463E9383" w14:textId="77777777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69ADE340" w14:textId="4589273F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El número de manera progresiva de los </w:t>
            </w:r>
            <w:r w:rsidR="00D25E1B">
              <w:rPr>
                <w:rFonts w:ascii="HelveticaNeue LT 45 Light" w:hAnsi="HelveticaNeue LT 45 Light" w:cs="Arial"/>
                <w:color w:val="000000" w:themeColor="text1"/>
              </w:rPr>
              <w:t>expedientes</w:t>
            </w: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 xml:space="preserve"> con los que cuenta la unidad administrativa.</w:t>
            </w:r>
          </w:p>
        </w:tc>
      </w:tr>
      <w:tr w:rsidR="007121F8" w:rsidRPr="0080288E" w14:paraId="7B0DAD8F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</w:tcPr>
          <w:p w14:paraId="029F180B" w14:textId="1D69E9B1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2C6A09FB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El nombre, clave y/o número con el que se identifica el o los expediente (s).</w:t>
            </w:r>
          </w:p>
        </w:tc>
      </w:tr>
      <w:tr w:rsidR="007121F8" w:rsidRPr="0080288E" w14:paraId="7B311D04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</w:tcPr>
          <w:p w14:paraId="56C853D0" w14:textId="77777777" w:rsidR="007121F8" w:rsidRPr="0080288E" w:rsidRDefault="007121F8" w:rsidP="003A1E4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5E443EFB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El nombre completo, cargo de la persona servidora pública bajo cuya responsabilidad está la de resguardar el expediente relacionado.</w:t>
            </w:r>
          </w:p>
        </w:tc>
      </w:tr>
      <w:tr w:rsidR="007121F8" w:rsidRPr="0080288E" w14:paraId="580D832B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</w:tcPr>
          <w:p w14:paraId="263309A2" w14:textId="77777777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0F0543FA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Lugar físico donde se localiza el expediente (archivero, gaveta, librero, etc.).</w:t>
            </w:r>
          </w:p>
        </w:tc>
      </w:tr>
      <w:tr w:rsidR="007121F8" w:rsidRPr="0080288E" w14:paraId="0F8BF728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</w:tcPr>
          <w:p w14:paraId="196DEF0D" w14:textId="77777777" w:rsidR="007121F8" w:rsidRPr="0080288E" w:rsidRDefault="007121F8" w:rsidP="003A1E4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297884D0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7121F8" w:rsidRPr="0080288E" w14:paraId="647A1FB7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750107" w14:textId="5843E81A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7FB52C86" w14:textId="52374E83" w:rsidR="007121F8" w:rsidRPr="0080288E" w:rsidRDefault="00D25E1B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7121F8" w:rsidRPr="0080288E" w14:paraId="2752920E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</w:tcPr>
          <w:p w14:paraId="3C1FA63E" w14:textId="77777777" w:rsidR="007121F8" w:rsidRPr="0080288E" w:rsidRDefault="007121F8" w:rsidP="003A1E4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25396E8B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7121F8" w:rsidRPr="0080288E" w14:paraId="01532FCF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</w:tcPr>
          <w:p w14:paraId="25B9E879" w14:textId="77777777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68182513" w14:textId="730C599B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</w:t>
            </w:r>
            <w:r w:rsidR="003E3010"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ó</w:t>
            </w: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el llenado del formato.</w:t>
            </w:r>
          </w:p>
        </w:tc>
      </w:tr>
      <w:tr w:rsidR="007121F8" w:rsidRPr="0080288E" w14:paraId="4151DA7F" w14:textId="77777777" w:rsidTr="003A1E4E">
        <w:trPr>
          <w:trHeight w:val="300"/>
        </w:trPr>
        <w:tc>
          <w:tcPr>
            <w:tcW w:w="334" w:type="pct"/>
            <w:shd w:val="clear" w:color="auto" w:fill="auto"/>
            <w:noWrap/>
            <w:vAlign w:val="center"/>
          </w:tcPr>
          <w:p w14:paraId="6F5DCCDF" w14:textId="77777777" w:rsidR="007121F8" w:rsidRPr="0080288E" w:rsidRDefault="007121F8" w:rsidP="00444E5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66" w:type="pct"/>
            <w:shd w:val="clear" w:color="auto" w:fill="auto"/>
            <w:vAlign w:val="center"/>
          </w:tcPr>
          <w:p w14:paraId="7C897B73" w14:textId="77777777" w:rsidR="007121F8" w:rsidRPr="0080288E" w:rsidRDefault="007121F8" w:rsidP="00444E5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028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 formato.</w:t>
            </w:r>
          </w:p>
        </w:tc>
      </w:tr>
    </w:tbl>
    <w:p w14:paraId="7C380D61" w14:textId="77777777" w:rsidR="007121F8" w:rsidRPr="00261DD4" w:rsidRDefault="007121F8" w:rsidP="007121F8">
      <w:pPr>
        <w:rPr>
          <w:rFonts w:ascii="HelveticaNeue LT 45 Light" w:hAnsi="HelveticaNeue LT 45 Light"/>
          <w:sz w:val="20"/>
          <w:szCs w:val="20"/>
        </w:rPr>
      </w:pPr>
    </w:p>
    <w:p w14:paraId="68BC1629" w14:textId="77777777" w:rsidR="007121F8" w:rsidRPr="00261DD4" w:rsidRDefault="007121F8" w:rsidP="00E65178">
      <w:pPr>
        <w:rPr>
          <w:rFonts w:ascii="HelveticaNeue LT 45 Light" w:hAnsi="HelveticaNeue LT 45 Light"/>
          <w:sz w:val="20"/>
          <w:szCs w:val="20"/>
        </w:rPr>
      </w:pPr>
    </w:p>
    <w:sectPr w:rsidR="007121F8" w:rsidRPr="00261DD4" w:rsidSect="003A1E4E">
      <w:pgSz w:w="12240" w:h="15840"/>
      <w:pgMar w:top="567" w:right="1185" w:bottom="567" w:left="56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DFA3" w14:textId="77777777" w:rsidR="008A45F9" w:rsidRDefault="008A45F9" w:rsidP="000E6DE4">
      <w:pPr>
        <w:spacing w:after="0" w:line="240" w:lineRule="auto"/>
      </w:pPr>
      <w:r>
        <w:separator/>
      </w:r>
    </w:p>
  </w:endnote>
  <w:endnote w:type="continuationSeparator" w:id="0">
    <w:p w14:paraId="46706418" w14:textId="77777777" w:rsidR="008A45F9" w:rsidRDefault="008A45F9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7FAC1D0D" w:rsidR="001D53A1" w:rsidRDefault="001D53A1" w:rsidP="007121F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4FE6" w14:textId="77777777" w:rsidR="008A45F9" w:rsidRDefault="008A45F9" w:rsidP="000E6DE4">
      <w:pPr>
        <w:spacing w:after="0" w:line="240" w:lineRule="auto"/>
      </w:pPr>
      <w:r>
        <w:separator/>
      </w:r>
    </w:p>
  </w:footnote>
  <w:footnote w:type="continuationSeparator" w:id="0">
    <w:p w14:paraId="627B8EB3" w14:textId="77777777" w:rsidR="008A45F9" w:rsidRDefault="008A45F9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7121F8" w:rsidRPr="00261DD4" w14:paraId="700F7738" w14:textId="77777777" w:rsidTr="00C36E9E">
      <w:trPr>
        <w:trHeight w:val="1127"/>
      </w:trPr>
      <w:tc>
        <w:tcPr>
          <w:tcW w:w="2268" w:type="dxa"/>
          <w:vMerge w:val="restart"/>
          <w:vAlign w:val="center"/>
        </w:tcPr>
        <w:p w14:paraId="76677A16" w14:textId="77777777" w:rsidR="007121F8" w:rsidRPr="00261DD4" w:rsidRDefault="007121F8" w:rsidP="003E301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61DD4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7AC3835E" w14:textId="77777777" w:rsidR="007121F8" w:rsidRPr="00261DD4" w:rsidRDefault="007121F8" w:rsidP="007121F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3993A436" w14:textId="77777777" w:rsidR="007121F8" w:rsidRPr="00261DD4" w:rsidRDefault="007121F8" w:rsidP="003E301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61DD4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7121F8" w:rsidRPr="00261DD4" w14:paraId="51727E1C" w14:textId="77777777" w:rsidTr="00C36E9E">
      <w:trPr>
        <w:trHeight w:val="265"/>
      </w:trPr>
      <w:tc>
        <w:tcPr>
          <w:tcW w:w="2268" w:type="dxa"/>
          <w:vMerge/>
          <w:vAlign w:val="center"/>
        </w:tcPr>
        <w:p w14:paraId="1C5D83C0" w14:textId="77777777" w:rsidR="007121F8" w:rsidRPr="00261DD4" w:rsidRDefault="007121F8" w:rsidP="007121F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4A941F83" w14:textId="77777777" w:rsidR="007121F8" w:rsidRPr="00261DD4" w:rsidRDefault="007121F8" w:rsidP="007121F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261DD4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2F89B85C" w14:textId="77777777" w:rsidR="007121F8" w:rsidRPr="00261DD4" w:rsidRDefault="007121F8" w:rsidP="007121F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E6BFEB9" w14:textId="77777777" w:rsidR="007121F8" w:rsidRPr="007121F8" w:rsidRDefault="007121F8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0F0329"/>
    <w:rsid w:val="001A40D7"/>
    <w:rsid w:val="001D53A1"/>
    <w:rsid w:val="00261DD4"/>
    <w:rsid w:val="0029420F"/>
    <w:rsid w:val="002E72ED"/>
    <w:rsid w:val="00351E98"/>
    <w:rsid w:val="00353855"/>
    <w:rsid w:val="003A1E4E"/>
    <w:rsid w:val="003E3010"/>
    <w:rsid w:val="003F2EE3"/>
    <w:rsid w:val="003F68E1"/>
    <w:rsid w:val="00444E55"/>
    <w:rsid w:val="00482B55"/>
    <w:rsid w:val="00496732"/>
    <w:rsid w:val="004B115F"/>
    <w:rsid w:val="004F36CE"/>
    <w:rsid w:val="0054624C"/>
    <w:rsid w:val="0060740A"/>
    <w:rsid w:val="00652DFA"/>
    <w:rsid w:val="0065372A"/>
    <w:rsid w:val="00673BFF"/>
    <w:rsid w:val="006907BF"/>
    <w:rsid w:val="00710BCD"/>
    <w:rsid w:val="007121F8"/>
    <w:rsid w:val="0071367F"/>
    <w:rsid w:val="0080288E"/>
    <w:rsid w:val="00866002"/>
    <w:rsid w:val="008670BA"/>
    <w:rsid w:val="00894446"/>
    <w:rsid w:val="008A45F9"/>
    <w:rsid w:val="0091603F"/>
    <w:rsid w:val="00954BAB"/>
    <w:rsid w:val="009671DE"/>
    <w:rsid w:val="00986DCA"/>
    <w:rsid w:val="00A079DA"/>
    <w:rsid w:val="00A158C6"/>
    <w:rsid w:val="00A720E9"/>
    <w:rsid w:val="00A81167"/>
    <w:rsid w:val="00A96E11"/>
    <w:rsid w:val="00AA678D"/>
    <w:rsid w:val="00AE036C"/>
    <w:rsid w:val="00BB7332"/>
    <w:rsid w:val="00BC075A"/>
    <w:rsid w:val="00BF74D5"/>
    <w:rsid w:val="00BF76FF"/>
    <w:rsid w:val="00C2217D"/>
    <w:rsid w:val="00C857AE"/>
    <w:rsid w:val="00D05D0D"/>
    <w:rsid w:val="00D25E1B"/>
    <w:rsid w:val="00E65178"/>
    <w:rsid w:val="00E73A86"/>
    <w:rsid w:val="00FA0BD8"/>
    <w:rsid w:val="00FB2010"/>
    <w:rsid w:val="33A0DF3B"/>
    <w:rsid w:val="50B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19C382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6DFB-963E-4316-9379-C7D08B62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22</cp:revision>
  <dcterms:created xsi:type="dcterms:W3CDTF">2024-08-07T23:07:00Z</dcterms:created>
  <dcterms:modified xsi:type="dcterms:W3CDTF">2024-08-16T01:40:00Z</dcterms:modified>
</cp:coreProperties>
</file>